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74" w:rsidRDefault="00983D74" w:rsidP="00983D74">
      <w:pPr>
        <w:widowControl w:val="0"/>
        <w:spacing w:after="186" w:line="269" w:lineRule="exact"/>
        <w:ind w:left="320"/>
        <w:jc w:val="center"/>
        <w:rPr>
          <w:b/>
          <w:bCs/>
          <w:color w:val="000000"/>
        </w:rPr>
      </w:pPr>
      <w:r w:rsidRPr="00C378CC">
        <w:rPr>
          <w:b/>
          <w:bCs/>
          <w:color w:val="000000"/>
        </w:rPr>
        <w:t xml:space="preserve">Категории граждан, имеющих право на </w:t>
      </w:r>
      <w:r>
        <w:rPr>
          <w:b/>
          <w:bCs/>
          <w:color w:val="000000"/>
        </w:rPr>
        <w:t xml:space="preserve">преимущественное и </w:t>
      </w:r>
      <w:r w:rsidRPr="00C378CC">
        <w:rPr>
          <w:b/>
          <w:bCs/>
          <w:color w:val="000000"/>
        </w:rPr>
        <w:t xml:space="preserve">первоочередное предоставление места несовершеннолетнему в </w:t>
      </w:r>
      <w:r>
        <w:rPr>
          <w:b/>
          <w:bCs/>
          <w:color w:val="000000"/>
        </w:rPr>
        <w:t xml:space="preserve">МАОУ СОШ №8 </w:t>
      </w:r>
      <w:r w:rsidRPr="00C378CC">
        <w:rPr>
          <w:b/>
          <w:bCs/>
          <w:color w:val="000000"/>
        </w:rPr>
        <w:t>при приеме заявлений для зачисления на свободные места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60"/>
        <w:gridCol w:w="3815"/>
        <w:gridCol w:w="2573"/>
      </w:tblGrid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№ п. п.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Реквизиты правового акта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Категория граждан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Необходимые документы для подтверждения права</w:t>
            </w:r>
          </w:p>
        </w:tc>
      </w:tr>
      <w:tr w:rsidR="00983D74" w:rsidRPr="006D0BDB" w:rsidTr="005106D3">
        <w:tc>
          <w:tcPr>
            <w:tcW w:w="9593" w:type="dxa"/>
            <w:gridSpan w:val="4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D0BDB">
              <w:rPr>
                <w:bCs/>
                <w:sz w:val="20"/>
                <w:szCs w:val="20"/>
              </w:rPr>
              <w:t>1. Имеют преимущественное право на предоставление места в МОУ</w:t>
            </w:r>
          </w:p>
        </w:tc>
      </w:tr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29.12.2012 № 273-ФЗ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«Об образовании в Российской Федерации» (пункт 3.1. статьи 67)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Приказ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5106D3" w:rsidRPr="005106D3" w:rsidRDefault="005106D3" w:rsidP="005106D3">
            <w:pPr>
              <w:spacing w:line="120" w:lineRule="atLeast"/>
              <w:jc w:val="center"/>
              <w:rPr>
                <w:bCs/>
                <w:sz w:val="20"/>
                <w:szCs w:val="20"/>
              </w:rPr>
            </w:pPr>
            <w:r w:rsidRPr="005106D3">
              <w:rPr>
                <w:bCs/>
                <w:sz w:val="20"/>
                <w:szCs w:val="20"/>
              </w:rPr>
              <w:t xml:space="preserve">Родители (законные представители), ребенок которых,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</w:t>
            </w:r>
            <w:proofErr w:type="spellStart"/>
            <w:r w:rsidRPr="005106D3">
              <w:rPr>
                <w:bCs/>
                <w:sz w:val="20"/>
                <w:szCs w:val="20"/>
              </w:rPr>
              <w:t>неполнородные</w:t>
            </w:r>
            <w:proofErr w:type="spellEnd"/>
            <w:r w:rsidRPr="005106D3">
              <w:rPr>
                <w:bCs/>
                <w:sz w:val="20"/>
                <w:szCs w:val="20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      </w:r>
          </w:p>
          <w:p w:rsidR="00983D74" w:rsidRPr="006D0BDB" w:rsidRDefault="00983D74" w:rsidP="00744FCC">
            <w:pPr>
              <w:spacing w:line="1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До</w:t>
            </w:r>
            <w:r>
              <w:rPr>
                <w:bCs/>
                <w:sz w:val="20"/>
                <w:szCs w:val="20"/>
              </w:rPr>
              <w:t>кумент, подтвер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ждающий родство</w:t>
            </w:r>
          </w:p>
        </w:tc>
      </w:tr>
      <w:tr w:rsidR="00983D74" w:rsidRPr="006D0BDB" w:rsidTr="005106D3">
        <w:tc>
          <w:tcPr>
            <w:tcW w:w="9593" w:type="dxa"/>
            <w:gridSpan w:val="4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Имеют право на первоочередное предоставление места в МОУ по месту жительства их семей</w:t>
            </w:r>
          </w:p>
        </w:tc>
      </w:tr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ind w:left="80"/>
              <w:jc w:val="center"/>
              <w:rPr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>Федеральный закон от 27.05.1998 № 76-ФЗ</w:t>
            </w:r>
          </w:p>
          <w:p w:rsidR="00983D74" w:rsidRPr="006D0BDB" w:rsidRDefault="00983D74" w:rsidP="00744FCC">
            <w:pPr>
              <w:ind w:left="80"/>
              <w:jc w:val="center"/>
              <w:rPr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>«О статусе военнослужащих»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(часть 6 статьи 19)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Дети военнослужащих по месту жительства их семей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Удостоверение, военный билет, справка</w:t>
            </w:r>
          </w:p>
        </w:tc>
      </w:tr>
      <w:tr w:rsidR="00983D74" w:rsidRPr="006D0BDB" w:rsidTr="005106D3">
        <w:tc>
          <w:tcPr>
            <w:tcW w:w="545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07.02.2011 № 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полиции» (пункты 1-6 части 6 статьи 46)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EB689" wp14:editId="302D92B7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422275</wp:posOffset>
                      </wp:positionV>
                      <wp:extent cx="190500" cy="142240"/>
                      <wp:effectExtent l="0" t="0" r="1905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9422" id="Прямоугольник 2" o:spid="_x0000_s1026" style="position:absolute;margin-left:167.6pt;margin-top:33.25pt;width: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" strokecolor="white"/>
                  </w:pict>
                </mc:Fallback>
              </mc:AlternateContent>
            </w:r>
            <w:r w:rsidRPr="006D0BDB">
              <w:rPr>
                <w:bCs/>
                <w:sz w:val="20"/>
                <w:szCs w:val="20"/>
              </w:rPr>
              <w:t>1. Дети сотрудников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медицинское свидетельство о смерти, 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6. Дети, находящиеся (находившиеся) на иждивении сотрудника полиции, гражданина Российской Федерации, в указанных пунктах 1-5 настоящей части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Служебное удостоверение (для работающих сотрудников полиции (органов внутренних дел));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дел)), копия трудовой книжки</w:t>
            </w:r>
          </w:p>
        </w:tc>
      </w:tr>
      <w:tr w:rsidR="00983D74" w:rsidRPr="006D0BDB" w:rsidTr="005106D3">
        <w:tc>
          <w:tcPr>
            <w:tcW w:w="54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07.02.2011 № 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полиции» (пункт 2 статьи 56)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30.12.2012 № 283-ФЗ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1. Дети сотрудников, 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органах Российской Федерации (далее - сотрудники).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3.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- учреждения и органы)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5.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5106D3">
        <w:tc>
          <w:tcPr>
            <w:tcW w:w="545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6. Дети, находящиеся (находившиеся) на иждивении сотрудника, гражданина Российской Федерации, указанных в </w:t>
            </w:r>
            <w:hyperlink r:id="rId6" w:anchor="/document/70291410/entry/3141" w:history="1">
              <w:r w:rsidRPr="006D0BDB">
                <w:rPr>
                  <w:rStyle w:val="a3"/>
                  <w:sz w:val="20"/>
                  <w:szCs w:val="20"/>
                </w:rPr>
                <w:t>пунктах 1-5</w:t>
              </w:r>
            </w:hyperlink>
            <w:r w:rsidRPr="006D0BDB">
              <w:rPr>
                <w:bCs/>
                <w:sz w:val="20"/>
                <w:szCs w:val="20"/>
              </w:rPr>
              <w:t xml:space="preserve"> настоящей части.</w:t>
            </w:r>
          </w:p>
        </w:tc>
        <w:tc>
          <w:tcPr>
            <w:tcW w:w="2573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983D74" w:rsidRPr="00C378CC" w:rsidRDefault="00983D74" w:rsidP="00983D74">
      <w:pPr>
        <w:widowControl w:val="0"/>
        <w:spacing w:after="186" w:line="269" w:lineRule="exact"/>
        <w:ind w:left="320"/>
        <w:jc w:val="center"/>
        <w:rPr>
          <w:b/>
          <w:bCs/>
          <w:color w:val="000000"/>
        </w:rPr>
      </w:pPr>
    </w:p>
    <w:p w:rsidR="00983D74" w:rsidRPr="00C378CC" w:rsidRDefault="00983D74" w:rsidP="00983D74">
      <w:pPr>
        <w:widowControl w:val="0"/>
        <w:rPr>
          <w:rFonts w:ascii="Courier New" w:hAnsi="Courier New" w:cs="Courier New"/>
          <w:sz w:val="2"/>
          <w:szCs w:val="2"/>
        </w:rPr>
      </w:pPr>
    </w:p>
    <w:p w:rsidR="003A4DDB" w:rsidRDefault="003A4DDB"/>
    <w:sectPr w:rsidR="003A4DDB" w:rsidSect="00620E9F">
      <w:footerReference w:type="default" r:id="rId7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E8" w:rsidRDefault="003F4CE8">
      <w:r>
        <w:separator/>
      </w:r>
    </w:p>
  </w:endnote>
  <w:endnote w:type="continuationSeparator" w:id="0">
    <w:p w:rsidR="003F4CE8" w:rsidRDefault="003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92494"/>
      <w:docPartObj>
        <w:docPartGallery w:val="Page Numbers (Bottom of Page)"/>
        <w:docPartUnique/>
      </w:docPartObj>
    </w:sdtPr>
    <w:sdtEndPr/>
    <w:sdtContent>
      <w:p w:rsidR="00CD4F5C" w:rsidRDefault="00983D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D3">
          <w:rPr>
            <w:noProof/>
          </w:rPr>
          <w:t>2</w:t>
        </w:r>
        <w:r>
          <w:fldChar w:fldCharType="end"/>
        </w:r>
      </w:p>
    </w:sdtContent>
  </w:sdt>
  <w:p w:rsidR="00CD4F5C" w:rsidRDefault="003F4C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E8" w:rsidRDefault="003F4CE8">
      <w:r>
        <w:separator/>
      </w:r>
    </w:p>
  </w:footnote>
  <w:footnote w:type="continuationSeparator" w:id="0">
    <w:p w:rsidR="003F4CE8" w:rsidRDefault="003F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2"/>
    <w:rsid w:val="00237622"/>
    <w:rsid w:val="003A4DDB"/>
    <w:rsid w:val="003F4CE8"/>
    <w:rsid w:val="005106D3"/>
    <w:rsid w:val="00983D74"/>
    <w:rsid w:val="00E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6038-79E5-4097-9818-8C0B9D6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3D7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83D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3D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2022-03-24T11:16:00Z</dcterms:created>
  <dcterms:modified xsi:type="dcterms:W3CDTF">2023-03-15T08:27:00Z</dcterms:modified>
</cp:coreProperties>
</file>